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67867" w14:textId="77777777" w:rsidR="00E44F06" w:rsidRDefault="00CE5352">
      <w:pPr>
        <w:spacing w:after="283" w:line="259" w:lineRule="auto"/>
        <w:ind w:left="0" w:firstLine="0"/>
      </w:pPr>
      <w:r>
        <w:rPr>
          <w:b/>
        </w:rPr>
        <w:t>Leonard City Council</w:t>
      </w:r>
    </w:p>
    <w:p w14:paraId="7365C6E1" w14:textId="1FB3CD97" w:rsidR="00E44F06" w:rsidRDefault="00CE5352">
      <w:pPr>
        <w:ind w:left="-5"/>
      </w:pPr>
      <w:r>
        <w:t xml:space="preserve">The Leonard City Council met </w:t>
      </w:r>
      <w:r w:rsidR="004E449A">
        <w:t xml:space="preserve">on </w:t>
      </w:r>
      <w:r>
        <w:t xml:space="preserve">Monday </w:t>
      </w:r>
      <w:r w:rsidR="004E449A">
        <w:t>May</w:t>
      </w:r>
      <w:r w:rsidR="00CC48D7">
        <w:t xml:space="preserve"> </w:t>
      </w:r>
      <w:r w:rsidR="00961DBD">
        <w:t>5</w:t>
      </w:r>
      <w:r>
        <w:t xml:space="preserve">, 2025. Council members present: Mayor Sheila Brown, Gilbert Schumacher, Ben Shepherd, Arlin </w:t>
      </w:r>
      <w:proofErr w:type="spellStart"/>
      <w:r>
        <w:t>Vanderwerff</w:t>
      </w:r>
      <w:proofErr w:type="spellEnd"/>
      <w:r>
        <w:t>, Caroline Kraning and City Auditor Trina Nudell.  A couple of community members were also present.</w:t>
      </w:r>
    </w:p>
    <w:p w14:paraId="090D377B" w14:textId="19D072FA" w:rsidR="00CD62DB" w:rsidRDefault="00CE5352" w:rsidP="00961DBD">
      <w:pPr>
        <w:ind w:left="-5"/>
      </w:pPr>
      <w:r>
        <w:t>The meeting was called to order at 7 pm.</w:t>
      </w:r>
      <w:r w:rsidR="00961DBD">
        <w:t xml:space="preserve"> April </w:t>
      </w:r>
      <w:r>
        <w:t>meeting minutes read and approved. (</w:t>
      </w:r>
      <w:r w:rsidR="00B55400">
        <w:t xml:space="preserve">Arlin, </w:t>
      </w:r>
      <w:r w:rsidR="00961DBD">
        <w:t>Ben</w:t>
      </w:r>
      <w:r>
        <w:t xml:space="preserve">) </w:t>
      </w:r>
    </w:p>
    <w:p w14:paraId="618C8A54" w14:textId="31DAD3AE" w:rsidR="00E44F06" w:rsidRDefault="00CE5352">
      <w:pPr>
        <w:ind w:left="-5"/>
      </w:pPr>
      <w:r>
        <w:t>Old business included</w:t>
      </w:r>
      <w:r w:rsidR="002331C6">
        <w:t xml:space="preserve"> </w:t>
      </w:r>
      <w:r w:rsidR="004E449A">
        <w:t xml:space="preserve">the </w:t>
      </w:r>
      <w:r w:rsidR="00961DBD">
        <w:t xml:space="preserve">upcoming city clean up and guidelines on what can’t be disposed of in the roll offs. </w:t>
      </w:r>
      <w:r w:rsidR="00264DB1">
        <w:t xml:space="preserve"> </w:t>
      </w:r>
      <w:r w:rsidR="00961DBD">
        <w:t>Regarding the city shop insulation and heating project, the first phase will be the ceiling. For the heating portion, the old wire will have to be replaced with new electrical conduit wire.</w:t>
      </w:r>
    </w:p>
    <w:p w14:paraId="58E0E786" w14:textId="79A4EF8A" w:rsidR="004E449A" w:rsidRDefault="004E449A">
      <w:pPr>
        <w:ind w:left="-5"/>
      </w:pPr>
      <w:r>
        <w:t xml:space="preserve">The banner purchase that the council approved at a meeting earlier in the year will be arriving in the next few weeks. </w:t>
      </w:r>
      <w:r w:rsidR="00D611DA">
        <w:t>Th</w:t>
      </w:r>
      <w:r>
        <w:t>e Fall Festival banners won’t be hung until closer to August</w:t>
      </w:r>
      <w:r w:rsidR="00D611DA">
        <w:t>. T</w:t>
      </w:r>
      <w:r>
        <w:t xml:space="preserve">here </w:t>
      </w:r>
      <w:r w:rsidR="00D611DA">
        <w:t>is another banner</w:t>
      </w:r>
      <w:r>
        <w:t xml:space="preserve"> on the Display Sales website that would work well with the four flag banners already purchased. Motion made by Arlin and seconded by Caroline to purchase two of these red, white and blue banners with the following wording: “Great Place to Call Home”. </w:t>
      </w:r>
    </w:p>
    <w:p w14:paraId="26EE4BA2" w14:textId="2FC5BA6F" w:rsidR="00961DBD" w:rsidRDefault="00961DBD">
      <w:pPr>
        <w:ind w:left="-5"/>
      </w:pPr>
      <w:r>
        <w:t>Discussion on building permit requirements for sheds was the next topic of discussion.</w:t>
      </w:r>
      <w:r w:rsidR="00B221F1">
        <w:t xml:space="preserve"> In </w:t>
      </w:r>
      <w:r w:rsidR="004E449A">
        <w:t xml:space="preserve">the </w:t>
      </w:r>
      <w:r w:rsidR="00B221F1">
        <w:t xml:space="preserve">past few years, the criteria for needing a permit </w:t>
      </w:r>
      <w:r w:rsidR="00D611DA">
        <w:t>were</w:t>
      </w:r>
      <w:r w:rsidR="00B221F1">
        <w:t xml:space="preserve"> based on whether </w:t>
      </w:r>
      <w:r w:rsidR="00D611DA">
        <w:t xml:space="preserve">the shed </w:t>
      </w:r>
      <w:r w:rsidR="00B221F1">
        <w:t xml:space="preserve">was attached to the ground and whether </w:t>
      </w:r>
      <w:r w:rsidR="00D611DA">
        <w:t>the shed</w:t>
      </w:r>
      <w:r w:rsidR="00B221F1">
        <w:t xml:space="preserve"> could be moved. More research will be done</w:t>
      </w:r>
      <w:r w:rsidR="00D611DA">
        <w:t xml:space="preserve"> on the </w:t>
      </w:r>
      <w:r w:rsidR="004E449A">
        <w:t xml:space="preserve">official written city </w:t>
      </w:r>
      <w:r w:rsidR="00D611DA">
        <w:t>requirements,</w:t>
      </w:r>
      <w:r w:rsidR="00B221F1">
        <w:t xml:space="preserve"> and a more specific guideline will likely be written</w:t>
      </w:r>
      <w:r w:rsidR="00D611DA">
        <w:t>. The new guideline would</w:t>
      </w:r>
      <w:r w:rsidR="00B221F1">
        <w:t xml:space="preserve"> most likely stat</w:t>
      </w:r>
      <w:r w:rsidR="00D611DA">
        <w:t>e</w:t>
      </w:r>
      <w:r w:rsidR="00B221F1">
        <w:t xml:space="preserve"> that sheds </w:t>
      </w:r>
      <w:proofErr w:type="gramStart"/>
      <w:r w:rsidR="00B221F1">
        <w:t>over</w:t>
      </w:r>
      <w:proofErr w:type="gramEnd"/>
      <w:r w:rsidR="00B221F1">
        <w:t xml:space="preserve"> a certain size would require a building permit. Also discussed was</w:t>
      </w:r>
      <w:r w:rsidR="00D611DA">
        <w:t xml:space="preserve"> the possibility of</w:t>
      </w:r>
      <w:r w:rsidR="00B221F1">
        <w:t xml:space="preserve"> creating a written guideline that each yard must maintain a certain percentage of green space.  Cass County guidelines will be researched, and more information will be gathered. </w:t>
      </w:r>
    </w:p>
    <w:p w14:paraId="54DE6B17" w14:textId="62A6CDB5" w:rsidR="00B221F1" w:rsidRDefault="00B221F1">
      <w:pPr>
        <w:ind w:left="-5"/>
      </w:pPr>
      <w:r>
        <w:t>Building permits were discussed next. Two</w:t>
      </w:r>
      <w:r w:rsidR="00D611DA">
        <w:t xml:space="preserve"> separate</w:t>
      </w:r>
      <w:r>
        <w:t xml:space="preserve"> fence permits will be coming</w:t>
      </w:r>
      <w:r w:rsidR="004E449A">
        <w:t xml:space="preserve"> </w:t>
      </w:r>
      <w:proofErr w:type="gramStart"/>
      <w:r w:rsidR="004E449A">
        <w:t>at a later time</w:t>
      </w:r>
      <w:proofErr w:type="gramEnd"/>
      <w:r w:rsidR="004E449A">
        <w:t>.</w:t>
      </w:r>
      <w:r>
        <w:t xml:space="preserve"> </w:t>
      </w:r>
      <w:r w:rsidR="004E449A">
        <w:t>The c</w:t>
      </w:r>
      <w:r>
        <w:t xml:space="preserve">ouncil approved building permits for Rick and Bonnie Gruel for a </w:t>
      </w:r>
      <w:proofErr w:type="gramStart"/>
      <w:r w:rsidR="004E449A">
        <w:t>privacy</w:t>
      </w:r>
      <w:proofErr w:type="gramEnd"/>
      <w:r w:rsidR="004E449A">
        <w:t xml:space="preserve"> </w:t>
      </w:r>
      <w:r>
        <w:t xml:space="preserve">fence and a lumber patio/deck. A final decision has not yet been made on whether a permit is needed for the shed. </w:t>
      </w:r>
    </w:p>
    <w:p w14:paraId="1DD8B468" w14:textId="5AB60E6B" w:rsidR="00E44F06" w:rsidRDefault="00CE5352">
      <w:pPr>
        <w:ind w:left="-5"/>
      </w:pPr>
      <w:r>
        <w:t xml:space="preserve">The following bills were approved to be </w:t>
      </w:r>
      <w:proofErr w:type="gramStart"/>
      <w:r>
        <w:t>paid:</w:t>
      </w:r>
      <w:proofErr w:type="gramEnd"/>
      <w:r>
        <w:t xml:space="preserve"> </w:t>
      </w:r>
      <w:r w:rsidR="00D239E0">
        <w:t xml:space="preserve"> </w:t>
      </w:r>
      <w:r>
        <w:t xml:space="preserve">Fat Man Trash $1,908.76, </w:t>
      </w:r>
      <w:r w:rsidR="004E449A">
        <w:t xml:space="preserve">Immense Impact/Municipal Impact annual website subscription $737, One Call Concepts </w:t>
      </w:r>
      <w:r w:rsidR="00D611DA">
        <w:t>$</w:t>
      </w:r>
      <w:r w:rsidR="004E449A">
        <w:t xml:space="preserve">8.50, Trina Nudell reimbursement for flag banners, welcome banners and </w:t>
      </w:r>
      <w:r w:rsidR="00D611DA">
        <w:t>F</w:t>
      </w:r>
      <w:r w:rsidR="004E449A">
        <w:t xml:space="preserve">all </w:t>
      </w:r>
      <w:r w:rsidR="00D611DA">
        <w:t>F</w:t>
      </w:r>
      <w:r w:rsidR="004E449A">
        <w:t>estival banners and hardware purchased through Display Sales $2</w:t>
      </w:r>
      <w:r w:rsidR="00D611DA">
        <w:t>,</w:t>
      </w:r>
      <w:r w:rsidR="004E449A">
        <w:t>422.66. Bill Magstadt $692.62.</w:t>
      </w:r>
    </w:p>
    <w:p w14:paraId="1D8DBE58" w14:textId="09B23745" w:rsidR="00E44F06" w:rsidRDefault="00CE5352">
      <w:pPr>
        <w:spacing w:after="303" w:line="259" w:lineRule="auto"/>
        <w:ind w:left="-5"/>
      </w:pPr>
      <w:r>
        <w:t xml:space="preserve">Next regular meeting will be Monday </w:t>
      </w:r>
      <w:r w:rsidR="00D611DA">
        <w:t>June 2</w:t>
      </w:r>
      <w:r>
        <w:t>, 2025,</w:t>
      </w:r>
      <w:r>
        <w:rPr>
          <w:sz w:val="18"/>
          <w:vertAlign w:val="superscript"/>
        </w:rPr>
        <w:t xml:space="preserve"> </w:t>
      </w:r>
      <w:r>
        <w:t>at 7 pm.</w:t>
      </w:r>
    </w:p>
    <w:p w14:paraId="61CBF129" w14:textId="77777777" w:rsidR="00E44F06" w:rsidRDefault="00CE5352">
      <w:pPr>
        <w:spacing w:line="259" w:lineRule="auto"/>
        <w:ind w:left="-5"/>
      </w:pPr>
      <w:r>
        <w:t>Trina Nudell, City Auditor</w:t>
      </w:r>
    </w:p>
    <w:sectPr w:rsidR="00E44F06" w:rsidSect="00D611DA">
      <w:pgSz w:w="12240" w:h="15840" w:code="1"/>
      <w:pgMar w:top="778" w:right="720" w:bottom="432"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11693"/>
    <w:multiLevelType w:val="hybridMultilevel"/>
    <w:tmpl w:val="88383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52145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F06"/>
    <w:rsid w:val="00005D58"/>
    <w:rsid w:val="000473C2"/>
    <w:rsid w:val="000A111B"/>
    <w:rsid w:val="000B4864"/>
    <w:rsid w:val="000C0400"/>
    <w:rsid w:val="00131051"/>
    <w:rsid w:val="001B1B06"/>
    <w:rsid w:val="001F78EB"/>
    <w:rsid w:val="002331C6"/>
    <w:rsid w:val="00240185"/>
    <w:rsid w:val="00254A83"/>
    <w:rsid w:val="002619EC"/>
    <w:rsid w:val="00264DB1"/>
    <w:rsid w:val="002836C2"/>
    <w:rsid w:val="002F7B78"/>
    <w:rsid w:val="00334B21"/>
    <w:rsid w:val="00371D17"/>
    <w:rsid w:val="00382B7D"/>
    <w:rsid w:val="0038772C"/>
    <w:rsid w:val="00395F20"/>
    <w:rsid w:val="00402552"/>
    <w:rsid w:val="0041137D"/>
    <w:rsid w:val="00492FD0"/>
    <w:rsid w:val="004A5050"/>
    <w:rsid w:val="004A726F"/>
    <w:rsid w:val="004E449A"/>
    <w:rsid w:val="004E46E3"/>
    <w:rsid w:val="004E6F1B"/>
    <w:rsid w:val="00502A4C"/>
    <w:rsid w:val="00536A02"/>
    <w:rsid w:val="00582F54"/>
    <w:rsid w:val="00606F78"/>
    <w:rsid w:val="006A2F75"/>
    <w:rsid w:val="006E2F7E"/>
    <w:rsid w:val="006E58EC"/>
    <w:rsid w:val="007006E9"/>
    <w:rsid w:val="008311F3"/>
    <w:rsid w:val="008C5F3E"/>
    <w:rsid w:val="008E7BB0"/>
    <w:rsid w:val="00901D4F"/>
    <w:rsid w:val="00904CAE"/>
    <w:rsid w:val="00925151"/>
    <w:rsid w:val="00951237"/>
    <w:rsid w:val="00953C6F"/>
    <w:rsid w:val="00961DBD"/>
    <w:rsid w:val="00967712"/>
    <w:rsid w:val="00997EB2"/>
    <w:rsid w:val="009B2E37"/>
    <w:rsid w:val="009B468D"/>
    <w:rsid w:val="009E4543"/>
    <w:rsid w:val="00A13987"/>
    <w:rsid w:val="00A17D92"/>
    <w:rsid w:val="00A67133"/>
    <w:rsid w:val="00A756EB"/>
    <w:rsid w:val="00A90EA8"/>
    <w:rsid w:val="00B221F1"/>
    <w:rsid w:val="00B366CB"/>
    <w:rsid w:val="00B43860"/>
    <w:rsid w:val="00B464E7"/>
    <w:rsid w:val="00B55400"/>
    <w:rsid w:val="00BB5B13"/>
    <w:rsid w:val="00BC53EA"/>
    <w:rsid w:val="00BE753D"/>
    <w:rsid w:val="00C20F98"/>
    <w:rsid w:val="00CC48D7"/>
    <w:rsid w:val="00CD62DB"/>
    <w:rsid w:val="00CE5352"/>
    <w:rsid w:val="00D239E0"/>
    <w:rsid w:val="00D611DA"/>
    <w:rsid w:val="00DA3612"/>
    <w:rsid w:val="00DB592E"/>
    <w:rsid w:val="00E44F06"/>
    <w:rsid w:val="00E53888"/>
    <w:rsid w:val="00E75CA0"/>
    <w:rsid w:val="00EA3935"/>
    <w:rsid w:val="00ED6A37"/>
    <w:rsid w:val="00EE1B77"/>
    <w:rsid w:val="00FA2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41FB7"/>
  <w15:docId w15:val="{5BA009D0-AB44-4C6E-A949-4A62B848C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2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Trina Nudell</dc:creator>
  <cp:keywords/>
  <cp:lastModifiedBy>Trina Nudell</cp:lastModifiedBy>
  <cp:revision>3</cp:revision>
  <cp:lastPrinted>2025-06-02T20:53:00Z</cp:lastPrinted>
  <dcterms:created xsi:type="dcterms:W3CDTF">2025-06-02T20:14:00Z</dcterms:created>
  <dcterms:modified xsi:type="dcterms:W3CDTF">2025-06-02T20:55:00Z</dcterms:modified>
</cp:coreProperties>
</file>